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B6" w:rsidRDefault="003B3D02" w:rsidP="002B3A96">
      <w:pPr>
        <w:tabs>
          <w:tab w:val="left" w:pos="750"/>
        </w:tabs>
        <w:spacing w:afterLines="0" w:line="360" w:lineRule="auto"/>
        <w:ind w:left="0" w:firstLineChars="0" w:firstLine="0"/>
        <w:jc w:val="center"/>
        <w:rPr>
          <w:rFonts w:cs="新細明體"/>
          <w:bCs/>
          <w:color w:val="auto"/>
          <w:kern w:val="0"/>
          <w:sz w:val="48"/>
          <w:szCs w:val="48"/>
        </w:rPr>
      </w:pPr>
      <w:r>
        <w:rPr>
          <w:rFonts w:cs="新細明體" w:hint="eastAsia"/>
          <w:bCs/>
          <w:color w:val="auto"/>
          <w:kern w:val="0"/>
          <w:sz w:val="48"/>
          <w:szCs w:val="48"/>
        </w:rPr>
        <w:t>201</w:t>
      </w:r>
      <w:r w:rsidR="00EF100B">
        <w:rPr>
          <w:rFonts w:cs="新細明體" w:hint="eastAsia"/>
          <w:bCs/>
          <w:color w:val="auto"/>
          <w:kern w:val="0"/>
          <w:sz w:val="48"/>
          <w:szCs w:val="48"/>
        </w:rPr>
        <w:t>8</w:t>
      </w:r>
      <w:r w:rsidR="002B3A96" w:rsidRPr="002B3A96">
        <w:rPr>
          <w:rFonts w:cs="新細明體" w:hint="eastAsia"/>
          <w:bCs/>
          <w:color w:val="auto"/>
          <w:kern w:val="0"/>
          <w:sz w:val="48"/>
          <w:szCs w:val="48"/>
        </w:rPr>
        <w:t>科學教師營</w:t>
      </w:r>
      <w:r w:rsidR="00145EA9">
        <w:rPr>
          <w:rFonts w:cs="新細明體" w:hint="eastAsia"/>
          <w:bCs/>
          <w:color w:val="auto"/>
          <w:kern w:val="0"/>
          <w:sz w:val="48"/>
          <w:szCs w:val="48"/>
        </w:rPr>
        <w:t>-</w:t>
      </w:r>
      <w:r w:rsidR="002B3A96" w:rsidRPr="009B3621">
        <w:rPr>
          <w:rFonts w:cs="新細明體" w:hint="eastAsia"/>
          <w:bCs/>
          <w:color w:val="auto"/>
          <w:kern w:val="0"/>
          <w:sz w:val="48"/>
          <w:szCs w:val="48"/>
        </w:rPr>
        <w:t>科學教育推廣計畫</w:t>
      </w:r>
    </w:p>
    <w:p w:rsidR="00EF100B" w:rsidRPr="00EF100B" w:rsidRDefault="002B3A96" w:rsidP="00EF100B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目的：</w:t>
      </w:r>
      <w:r w:rsidR="00EF100B" w:rsidRP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邁入第七年的科學種子教師營計畫，提供教師們共同研習的契機，敬邀教師們參與課程腦力激盪，喚起對科學教育的熱情，從中發現不一樣的創意科學教學，透過課程內容，給予教師們更多的創新想法，讓科學教學變得簡單易懂! </w:t>
      </w:r>
    </w:p>
    <w:p w:rsidR="002B3A96" w:rsidRPr="006122BD" w:rsidRDefault="002B3A96" w:rsidP="007B4C6A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/>
          <w:b w:val="0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上課地點：</w:t>
      </w:r>
      <w:r w:rsidR="00F800C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新竹市</w:t>
      </w:r>
      <w:proofErr w:type="gramStart"/>
      <w:r w:rsidR="00F800C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香山區虎林</w:t>
      </w:r>
      <w:proofErr w:type="gramEnd"/>
      <w:r w:rsidR="00F800C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國小</w:t>
      </w:r>
    </w:p>
    <w:p w:rsidR="002B3A96" w:rsidRPr="007F6C63" w:rsidRDefault="002B3A96" w:rsidP="007F6C63">
      <w:pPr>
        <w:numPr>
          <w:ilvl w:val="0"/>
          <w:numId w:val="7"/>
        </w:numPr>
        <w:tabs>
          <w:tab w:val="left" w:pos="750"/>
        </w:tabs>
        <w:spacing w:after="180"/>
        <w:ind w:left="0" w:firstLineChars="0" w:firstLine="0"/>
        <w:rPr>
          <w:rFonts w:cs="新細明體"/>
          <w:b w:val="0"/>
          <w:bCs/>
          <w:color w:val="auto"/>
          <w:kern w:val="0"/>
          <w:sz w:val="28"/>
          <w:szCs w:val="28"/>
        </w:rPr>
      </w:pPr>
      <w:r w:rsidRPr="007F6C63">
        <w:rPr>
          <w:rFonts w:cs="新細明體" w:hint="eastAsia"/>
          <w:bCs/>
          <w:color w:val="auto"/>
          <w:kern w:val="0"/>
          <w:sz w:val="28"/>
          <w:szCs w:val="28"/>
        </w:rPr>
        <w:t>上課時間：</w:t>
      </w:r>
      <w:r w:rsidRP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>第一梯次：</w:t>
      </w:r>
      <w:r w:rsidR="00F74CD4" w:rsidRP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>201</w:t>
      </w:r>
      <w:r w:rsid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>8</w:t>
      </w:r>
      <w:r w:rsid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>/07/</w:t>
      </w:r>
      <w:r w:rsid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>10~2018/07/12</w:t>
      </w:r>
    </w:p>
    <w:p w:rsidR="002B3A96" w:rsidRPr="003F7AF0" w:rsidRDefault="002B3A96" w:rsidP="007B4C6A">
      <w:pPr>
        <w:tabs>
          <w:tab w:val="left" w:pos="750"/>
        </w:tabs>
        <w:spacing w:after="180"/>
        <w:ind w:left="0" w:firstLineChars="0" w:firstLine="0"/>
        <w:rPr>
          <w:rFonts w:cs="新細明體"/>
          <w:b w:val="0"/>
          <w:bCs/>
          <w:color w:val="auto"/>
          <w:kern w:val="0"/>
          <w:sz w:val="28"/>
          <w:szCs w:val="28"/>
        </w:rPr>
      </w:pPr>
      <w:r w:rsidRPr="002B3A96"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      </w:t>
      </w:r>
      <w:r w:rsid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         </w:t>
      </w:r>
      <w:r w:rsidRPr="002B3A96">
        <w:rPr>
          <w:rFonts w:cs="新細明體" w:hint="eastAsia"/>
          <w:b w:val="0"/>
          <w:bCs/>
          <w:color w:val="auto"/>
          <w:kern w:val="0"/>
          <w:sz w:val="28"/>
          <w:szCs w:val="28"/>
        </w:rPr>
        <w:t>第二梯次：</w:t>
      </w:r>
      <w:r w:rsidR="00AF7E36" w:rsidRPr="003F7AF0">
        <w:rPr>
          <w:rFonts w:cs="新細明體" w:hint="eastAsia"/>
          <w:b w:val="0"/>
          <w:bCs/>
          <w:color w:val="auto"/>
          <w:kern w:val="0"/>
          <w:sz w:val="28"/>
          <w:szCs w:val="28"/>
        </w:rPr>
        <w:t>201</w:t>
      </w:r>
      <w:r w:rsid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>8</w:t>
      </w:r>
      <w:r w:rsid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>/08/</w:t>
      </w:r>
      <w:r w:rsid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>14</w:t>
      </w:r>
      <w:r w:rsid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>~201</w:t>
      </w:r>
      <w:r w:rsid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>8</w:t>
      </w:r>
      <w:r w:rsidR="007F6C63">
        <w:rPr>
          <w:rFonts w:cs="新細明體" w:hint="eastAsia"/>
          <w:b w:val="0"/>
          <w:bCs/>
          <w:color w:val="auto"/>
          <w:kern w:val="0"/>
          <w:sz w:val="28"/>
          <w:szCs w:val="28"/>
        </w:rPr>
        <w:t>/08/</w:t>
      </w:r>
      <w:r w:rsidR="00EF100B">
        <w:rPr>
          <w:rFonts w:cs="新細明體" w:hint="eastAsia"/>
          <w:b w:val="0"/>
          <w:bCs/>
          <w:color w:val="auto"/>
          <w:kern w:val="0"/>
          <w:sz w:val="28"/>
          <w:szCs w:val="28"/>
        </w:rPr>
        <w:t>1</w:t>
      </w:r>
      <w:r w:rsidR="002549B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6</w:t>
      </w:r>
    </w:p>
    <w:p w:rsidR="002B3A96" w:rsidRPr="006122BD" w:rsidRDefault="002B3A96" w:rsidP="007B4C6A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/>
          <w:b w:val="0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授課師資：</w:t>
      </w:r>
      <w:r w:rsidRPr="006122BD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施</w:t>
      </w:r>
      <w:r w:rsidR="006122BD"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 </w:t>
      </w:r>
      <w:r w:rsidRPr="006122BD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惠老師</w:t>
      </w:r>
    </w:p>
    <w:p w:rsidR="006122BD" w:rsidRPr="00F0217D" w:rsidRDefault="006122BD" w:rsidP="000C6A6D">
      <w:pPr>
        <w:numPr>
          <w:ilvl w:val="0"/>
          <w:numId w:val="7"/>
        </w:numPr>
        <w:tabs>
          <w:tab w:val="left" w:pos="-284"/>
        </w:tabs>
        <w:spacing w:after="180"/>
        <w:ind w:leftChars="-118" w:left="-283" w:firstLineChars="96" w:firstLine="269"/>
        <w:rPr>
          <w:rFonts w:cs="新細明體"/>
          <w:b w:val="0"/>
          <w:bCs/>
          <w:color w:val="auto"/>
          <w:kern w:val="0"/>
          <w:sz w:val="28"/>
          <w:szCs w:val="28"/>
        </w:rPr>
      </w:pPr>
      <w:r w:rsidRPr="00F0217D">
        <w:rPr>
          <w:rFonts w:cs="新細明體" w:hint="eastAsia"/>
          <w:bCs/>
          <w:color w:val="auto"/>
          <w:kern w:val="0"/>
          <w:sz w:val="28"/>
          <w:szCs w:val="28"/>
        </w:rPr>
        <w:t>報名方式：</w:t>
      </w:r>
      <w:r w:rsidRPr="00F0217D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填寫附件報名表</w:t>
      </w:r>
      <w:r w:rsidR="00410E9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後回傳</w:t>
      </w:r>
      <w:r w:rsidR="000C6A6D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或電話報名</w:t>
      </w:r>
    </w:p>
    <w:p w:rsidR="002B3A96" w:rsidRDefault="002B3A96" w:rsidP="007B4C6A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課程內容：</w:t>
      </w:r>
    </w:p>
    <w:tbl>
      <w:tblPr>
        <w:tblW w:w="90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9039"/>
      </w:tblGrid>
      <w:tr w:rsidR="002549BA" w:rsidRPr="004661A6" w:rsidTr="002549BA">
        <w:trPr>
          <w:trHeight w:val="375"/>
        </w:trPr>
        <w:tc>
          <w:tcPr>
            <w:tcW w:w="9039" w:type="dxa"/>
            <w:shd w:val="clear" w:color="auto" w:fill="D2EAF1"/>
          </w:tcPr>
          <w:p w:rsidR="002549BA" w:rsidRPr="004661A6" w:rsidRDefault="002549BA" w:rsidP="002549BA">
            <w:pPr>
              <w:tabs>
                <w:tab w:val="left" w:pos="750"/>
              </w:tabs>
              <w:spacing w:afterLines="0"/>
              <w:ind w:left="218" w:hanging="218"/>
              <w:jc w:val="center"/>
              <w:rPr>
                <w:b w:val="0"/>
                <w:bCs/>
                <w:color w:val="auto"/>
              </w:rPr>
            </w:pPr>
            <w:r w:rsidRPr="004661A6">
              <w:rPr>
                <w:rFonts w:hint="eastAsia"/>
                <w:b w:val="0"/>
                <w:bCs/>
                <w:color w:val="auto"/>
              </w:rPr>
              <w:t>第一天</w:t>
            </w:r>
          </w:p>
        </w:tc>
      </w:tr>
      <w:tr w:rsidR="002549BA" w:rsidRPr="004661A6" w:rsidTr="002549BA">
        <w:trPr>
          <w:trHeight w:val="841"/>
        </w:trPr>
        <w:tc>
          <w:tcPr>
            <w:tcW w:w="9039" w:type="dxa"/>
            <w:tcBorders>
              <w:bottom w:val="single" w:sz="8" w:space="0" w:color="78C0D4"/>
            </w:tcBorders>
            <w:shd w:val="clear" w:color="auto" w:fill="A5D5E2"/>
          </w:tcPr>
          <w:p w:rsidR="002549BA" w:rsidRDefault="002549BA" w:rsidP="002549BA">
            <w:pPr>
              <w:tabs>
                <w:tab w:val="left" w:pos="750"/>
              </w:tabs>
              <w:spacing w:after="180" w:line="240" w:lineRule="auto"/>
              <w:ind w:firstLineChars="0"/>
              <w:rPr>
                <w:rFonts w:hint="eastAsia"/>
                <w:bCs/>
                <w:color w:val="auto"/>
              </w:rPr>
            </w:pPr>
            <w:r w:rsidRPr="002549BA">
              <w:rPr>
                <w:rFonts w:hint="eastAsia"/>
                <w:bCs/>
                <w:color w:val="auto"/>
              </w:rPr>
              <w:t>展示、提問、探究、交流、解題（一）</w:t>
            </w:r>
          </w:p>
          <w:p w:rsidR="002549BA" w:rsidRPr="002549BA" w:rsidRDefault="002549BA" w:rsidP="002549BA">
            <w:pPr>
              <w:tabs>
                <w:tab w:val="left" w:pos="750"/>
              </w:tabs>
              <w:spacing w:after="180" w:line="240" w:lineRule="auto"/>
              <w:ind w:left="0" w:firstLineChars="0" w:firstLine="0"/>
              <w:rPr>
                <w:b w:val="0"/>
                <w:bCs/>
                <w:color w:val="auto"/>
              </w:rPr>
            </w:pPr>
            <w:r w:rsidRPr="002549BA">
              <w:rPr>
                <w:rFonts w:hint="eastAsia"/>
                <w:b w:val="0"/>
                <w:bCs/>
                <w:color w:val="auto"/>
              </w:rPr>
              <w:t>互補色光萬花筒/電動機與發電機/抛物面飄浮像/線控器的機理/天球儀/月升月落/星星的色光/自製電鈴/迷你虛實舞臺/投石機/投影鐘/變壓供電玩具/磁力門鎖</w:t>
            </w:r>
          </w:p>
        </w:tc>
      </w:tr>
      <w:tr w:rsidR="002549BA" w:rsidRPr="004661A6" w:rsidTr="002549BA">
        <w:trPr>
          <w:trHeight w:val="119"/>
        </w:trPr>
        <w:tc>
          <w:tcPr>
            <w:tcW w:w="9039" w:type="dxa"/>
            <w:shd w:val="clear" w:color="auto" w:fill="DAEEF3" w:themeFill="accent5" w:themeFillTint="33"/>
          </w:tcPr>
          <w:p w:rsidR="002549BA" w:rsidRPr="002549BA" w:rsidRDefault="002549BA" w:rsidP="002549BA">
            <w:pPr>
              <w:tabs>
                <w:tab w:val="left" w:pos="750"/>
              </w:tabs>
              <w:spacing w:afterLines="0" w:line="240" w:lineRule="auto"/>
              <w:ind w:left="0" w:firstLineChars="0" w:firstLine="0"/>
              <w:jc w:val="center"/>
              <w:rPr>
                <w:bCs/>
                <w:color w:val="auto"/>
              </w:rPr>
            </w:pPr>
            <w:r w:rsidRPr="002549BA">
              <w:rPr>
                <w:rFonts w:hint="eastAsia"/>
                <w:bCs/>
                <w:color w:val="auto"/>
              </w:rPr>
              <w:t>第二天</w:t>
            </w:r>
          </w:p>
        </w:tc>
      </w:tr>
      <w:tr w:rsidR="002549BA" w:rsidRPr="004661A6" w:rsidTr="002549BA">
        <w:tc>
          <w:tcPr>
            <w:tcW w:w="9039" w:type="dxa"/>
            <w:shd w:val="clear" w:color="auto" w:fill="D2EAF1"/>
          </w:tcPr>
          <w:p w:rsidR="002549BA" w:rsidRPr="002549BA" w:rsidRDefault="002549BA" w:rsidP="002549BA">
            <w:pPr>
              <w:tabs>
                <w:tab w:val="left" w:pos="750"/>
              </w:tabs>
              <w:spacing w:after="180" w:line="240" w:lineRule="auto"/>
              <w:ind w:firstLineChars="0"/>
              <w:rPr>
                <w:bCs/>
                <w:color w:val="auto"/>
              </w:rPr>
            </w:pPr>
            <w:r w:rsidRPr="002549BA">
              <w:rPr>
                <w:rFonts w:hint="eastAsia"/>
                <w:bCs/>
                <w:color w:val="auto"/>
              </w:rPr>
              <w:t>展示、提問、探究、交流、解題（二）</w:t>
            </w:r>
          </w:p>
          <w:p w:rsidR="002549BA" w:rsidRPr="002549BA" w:rsidRDefault="002549BA" w:rsidP="002549BA">
            <w:pPr>
              <w:tabs>
                <w:tab w:val="left" w:pos="750"/>
              </w:tabs>
              <w:spacing w:after="180" w:line="240" w:lineRule="auto"/>
              <w:ind w:left="-18" w:firstLineChars="0" w:firstLine="18"/>
              <w:rPr>
                <w:b w:val="0"/>
                <w:bCs/>
                <w:color w:val="auto"/>
              </w:rPr>
            </w:pPr>
            <w:r w:rsidRPr="002549BA">
              <w:rPr>
                <w:rFonts w:hint="eastAsia"/>
                <w:b w:val="0"/>
                <w:bCs/>
                <w:color w:val="auto"/>
              </w:rPr>
              <w:t>電晶體/壓電效應/太陽能板/LED</w:t>
            </w:r>
            <w:proofErr w:type="gramStart"/>
            <w:r w:rsidRPr="002549BA">
              <w:rPr>
                <w:rFonts w:hint="eastAsia"/>
                <w:b w:val="0"/>
                <w:bCs/>
                <w:color w:val="auto"/>
              </w:rPr>
              <w:t>的彩影</w:t>
            </w:r>
            <w:proofErr w:type="gramEnd"/>
            <w:r w:rsidRPr="002549BA">
              <w:rPr>
                <w:rFonts w:hint="eastAsia"/>
                <w:b w:val="0"/>
                <w:bCs/>
                <w:color w:val="auto"/>
              </w:rPr>
              <w:t>/吹風機的</w:t>
            </w:r>
            <w:bookmarkStart w:id="0" w:name="_GoBack"/>
            <w:bookmarkEnd w:id="0"/>
            <w:r w:rsidRPr="002549BA">
              <w:rPr>
                <w:rFonts w:hint="eastAsia"/>
                <w:b w:val="0"/>
                <w:bCs/>
                <w:color w:val="auto"/>
              </w:rPr>
              <w:t>整流/光控路燈/紅外線感測器/無線充電器/火警偵測器/交流電與直流電/熱敏電阻/簡易電子樂器/LED手電筒的電路/1.5V LED手電筒/緊急照明LED燈泡</w:t>
            </w:r>
          </w:p>
        </w:tc>
      </w:tr>
      <w:tr w:rsidR="002549BA" w:rsidRPr="004661A6" w:rsidTr="002549BA">
        <w:trPr>
          <w:trHeight w:val="496"/>
        </w:trPr>
        <w:tc>
          <w:tcPr>
            <w:tcW w:w="9039" w:type="dxa"/>
            <w:shd w:val="clear" w:color="auto" w:fill="A5D5E2"/>
          </w:tcPr>
          <w:p w:rsidR="002549BA" w:rsidRPr="00B6027A" w:rsidRDefault="002549BA" w:rsidP="002549BA">
            <w:pPr>
              <w:spacing w:after="180" w:line="240" w:lineRule="auto"/>
              <w:ind w:left="77" w:firstLineChars="0" w:firstLine="0"/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第三</w:t>
            </w:r>
            <w:r w:rsidRPr="004661A6">
              <w:rPr>
                <w:rFonts w:hint="eastAsia"/>
                <w:b w:val="0"/>
                <w:bCs/>
                <w:color w:val="auto"/>
              </w:rPr>
              <w:t>天</w:t>
            </w:r>
          </w:p>
        </w:tc>
      </w:tr>
      <w:tr w:rsidR="002549BA" w:rsidRPr="004661A6" w:rsidTr="002549BA">
        <w:trPr>
          <w:trHeight w:val="221"/>
        </w:trPr>
        <w:tc>
          <w:tcPr>
            <w:tcW w:w="9039" w:type="dxa"/>
            <w:shd w:val="clear" w:color="auto" w:fill="D2EAF1"/>
          </w:tcPr>
          <w:p w:rsidR="002549BA" w:rsidRPr="002549BA" w:rsidRDefault="002549BA" w:rsidP="002549BA">
            <w:pPr>
              <w:spacing w:after="180"/>
              <w:ind w:left="219" w:hanging="219"/>
              <w:rPr>
                <w:bCs/>
                <w:color w:val="auto"/>
              </w:rPr>
            </w:pPr>
            <w:r w:rsidRPr="002549BA">
              <w:rPr>
                <w:rFonts w:hint="eastAsia"/>
                <w:bCs/>
                <w:color w:val="auto"/>
              </w:rPr>
              <w:t>半導體零極限</w:t>
            </w:r>
            <w:proofErr w:type="gramStart"/>
            <w:r w:rsidRPr="002549BA">
              <w:rPr>
                <w:rFonts w:hint="eastAsia"/>
                <w:bCs/>
                <w:color w:val="auto"/>
              </w:rPr>
              <w:t>特</w:t>
            </w:r>
            <w:proofErr w:type="gramEnd"/>
            <w:r w:rsidRPr="002549BA">
              <w:rPr>
                <w:rFonts w:hint="eastAsia"/>
                <w:bCs/>
                <w:color w:val="auto"/>
              </w:rPr>
              <w:t>展介紹</w:t>
            </w:r>
            <w:r>
              <w:rPr>
                <w:rFonts w:hint="eastAsia"/>
                <w:bCs/>
                <w:color w:val="auto"/>
              </w:rPr>
              <w:t>、電風扇的維修與再利用、</w:t>
            </w:r>
            <w:r w:rsidRPr="002549BA">
              <w:rPr>
                <w:rFonts w:hint="eastAsia"/>
                <w:bCs/>
                <w:color w:val="auto"/>
              </w:rPr>
              <w:t>課堂裡的STERAM</w:t>
            </w:r>
            <w:r>
              <w:rPr>
                <w:rFonts w:hint="eastAsia"/>
                <w:bCs/>
                <w:color w:val="auto"/>
              </w:rPr>
              <w:t xml:space="preserve"> </w:t>
            </w:r>
          </w:p>
          <w:p w:rsidR="002549BA" w:rsidRPr="002549BA" w:rsidRDefault="002549BA" w:rsidP="002549BA">
            <w:pPr>
              <w:spacing w:after="180"/>
              <w:ind w:left="2" w:firstLineChars="0" w:firstLine="0"/>
              <w:rPr>
                <w:b w:val="0"/>
                <w:bCs/>
                <w:color w:val="auto"/>
              </w:rPr>
            </w:pPr>
            <w:r w:rsidRPr="002549BA">
              <w:rPr>
                <w:rFonts w:hint="eastAsia"/>
                <w:b w:val="0"/>
                <w:bCs/>
                <w:color w:val="auto"/>
              </w:rPr>
              <w:t>時鐘滴答響</w:t>
            </w:r>
            <w:r>
              <w:rPr>
                <w:rFonts w:hint="eastAsia"/>
                <w:b w:val="0"/>
                <w:bCs/>
                <w:color w:val="auto"/>
              </w:rPr>
              <w:t>/</w:t>
            </w:r>
            <w:r w:rsidRPr="002549BA">
              <w:rPr>
                <w:rFonts w:hint="eastAsia"/>
                <w:b w:val="0"/>
                <w:bCs/>
                <w:color w:val="auto"/>
              </w:rPr>
              <w:t>玩具時鐘的齒輪設計</w:t>
            </w:r>
            <w:r>
              <w:rPr>
                <w:rFonts w:hint="eastAsia"/>
                <w:b w:val="0"/>
                <w:bCs/>
                <w:color w:val="auto"/>
              </w:rPr>
              <w:t>/</w:t>
            </w:r>
            <w:r w:rsidRPr="002549BA">
              <w:rPr>
                <w:rFonts w:hint="eastAsia"/>
                <w:b w:val="0"/>
                <w:bCs/>
                <w:color w:val="auto"/>
              </w:rPr>
              <w:t>有趣的量杯</w:t>
            </w:r>
            <w:r>
              <w:rPr>
                <w:rFonts w:hint="eastAsia"/>
                <w:b w:val="0"/>
                <w:bCs/>
                <w:color w:val="auto"/>
              </w:rPr>
              <w:t>/</w:t>
            </w:r>
            <w:r w:rsidRPr="002549BA">
              <w:rPr>
                <w:rFonts w:hint="eastAsia"/>
                <w:b w:val="0"/>
                <w:bCs/>
                <w:color w:val="auto"/>
              </w:rPr>
              <w:t>回音牆裡的乾坤</w:t>
            </w:r>
            <w:r>
              <w:rPr>
                <w:rFonts w:hint="eastAsia"/>
                <w:b w:val="0"/>
                <w:bCs/>
                <w:color w:val="auto"/>
              </w:rPr>
              <w:t>/</w:t>
            </w:r>
            <w:r w:rsidRPr="002549BA">
              <w:rPr>
                <w:rFonts w:hint="eastAsia"/>
                <w:b w:val="0"/>
                <w:bCs/>
                <w:color w:val="auto"/>
              </w:rPr>
              <w:t>視線不轉彎</w:t>
            </w:r>
            <w:r>
              <w:rPr>
                <w:rFonts w:hint="eastAsia"/>
                <w:b w:val="0"/>
                <w:bCs/>
                <w:color w:val="auto"/>
              </w:rPr>
              <w:t>/</w:t>
            </w:r>
            <w:r w:rsidRPr="002549BA">
              <w:rPr>
                <w:rFonts w:hint="eastAsia"/>
                <w:b w:val="0"/>
                <w:bCs/>
                <w:color w:val="auto"/>
              </w:rPr>
              <w:t>日晷的故事</w:t>
            </w:r>
            <w:r>
              <w:rPr>
                <w:rFonts w:hint="eastAsia"/>
                <w:b w:val="0"/>
                <w:bCs/>
                <w:color w:val="auto"/>
              </w:rPr>
              <w:t>/</w:t>
            </w:r>
            <w:r w:rsidRPr="002549BA">
              <w:rPr>
                <w:rFonts w:hint="eastAsia"/>
                <w:b w:val="0"/>
                <w:bCs/>
                <w:color w:val="auto"/>
              </w:rPr>
              <w:t>噪音發電</w:t>
            </w:r>
          </w:p>
        </w:tc>
      </w:tr>
    </w:tbl>
    <w:p w:rsidR="00740755" w:rsidRDefault="00740755" w:rsidP="00F06E2E">
      <w:pPr>
        <w:tabs>
          <w:tab w:val="left" w:pos="750"/>
        </w:tabs>
        <w:spacing w:afterLines="0" w:line="360" w:lineRule="auto"/>
        <w:ind w:left="0" w:firstLineChars="0" w:firstLine="0"/>
        <w:rPr>
          <w:rFonts w:cs="新細明體"/>
          <w:bCs/>
          <w:color w:val="auto"/>
          <w:kern w:val="0"/>
          <w:sz w:val="48"/>
          <w:szCs w:val="48"/>
        </w:rPr>
        <w:sectPr w:rsidR="00740755" w:rsidSect="00F74C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558" w:bottom="993" w:left="1418" w:header="426" w:footer="279" w:gutter="0"/>
          <w:cols w:space="425"/>
          <w:docGrid w:type="lines" w:linePitch="360"/>
        </w:sectPr>
      </w:pPr>
    </w:p>
    <w:p w:rsidR="006122BD" w:rsidRPr="006122BD" w:rsidRDefault="006122BD" w:rsidP="006122BD">
      <w:pPr>
        <w:tabs>
          <w:tab w:val="left" w:pos="750"/>
        </w:tabs>
        <w:spacing w:afterLines="0" w:line="360" w:lineRule="auto"/>
        <w:ind w:left="0" w:firstLineChars="0" w:firstLine="0"/>
        <w:rPr>
          <w:rFonts w:cs="新細明體"/>
          <w:b w:val="0"/>
          <w:bCs/>
          <w:color w:val="auto"/>
          <w:kern w:val="0"/>
          <w:sz w:val="32"/>
          <w:szCs w:val="48"/>
        </w:rPr>
      </w:pPr>
      <w:r w:rsidRPr="006122BD">
        <w:rPr>
          <w:rFonts w:cs="新細明體" w:hint="eastAsia"/>
          <w:b w:val="0"/>
          <w:bCs/>
          <w:color w:val="auto"/>
          <w:kern w:val="0"/>
          <w:sz w:val="32"/>
          <w:szCs w:val="48"/>
        </w:rPr>
        <w:t>附件一</w:t>
      </w:r>
    </w:p>
    <w:p w:rsidR="00F800CA" w:rsidRDefault="003B3D02" w:rsidP="00145EA9">
      <w:pPr>
        <w:tabs>
          <w:tab w:val="left" w:pos="750"/>
        </w:tabs>
        <w:spacing w:afterLines="0" w:line="360" w:lineRule="auto"/>
        <w:ind w:left="0" w:firstLineChars="0" w:firstLine="0"/>
        <w:jc w:val="center"/>
        <w:rPr>
          <w:rFonts w:cs="新細明體" w:hint="eastAsia"/>
          <w:bCs/>
          <w:color w:val="auto"/>
          <w:kern w:val="0"/>
          <w:sz w:val="48"/>
          <w:szCs w:val="48"/>
        </w:rPr>
      </w:pPr>
      <w:r>
        <w:rPr>
          <w:rFonts w:cs="新細明體" w:hint="eastAsia"/>
          <w:bCs/>
          <w:color w:val="auto"/>
          <w:kern w:val="0"/>
          <w:sz w:val="48"/>
          <w:szCs w:val="48"/>
        </w:rPr>
        <w:t>201</w:t>
      </w:r>
      <w:r w:rsidR="00F800CA">
        <w:rPr>
          <w:rFonts w:cs="新細明體" w:hint="eastAsia"/>
          <w:bCs/>
          <w:color w:val="auto"/>
          <w:kern w:val="0"/>
          <w:sz w:val="48"/>
          <w:szCs w:val="48"/>
        </w:rPr>
        <w:t>8</w:t>
      </w:r>
      <w:r w:rsidR="00145EA9" w:rsidRPr="002B3A96">
        <w:rPr>
          <w:rFonts w:cs="新細明體" w:hint="eastAsia"/>
          <w:bCs/>
          <w:color w:val="auto"/>
          <w:kern w:val="0"/>
          <w:sz w:val="48"/>
          <w:szCs w:val="48"/>
        </w:rPr>
        <w:t>科學</w:t>
      </w:r>
      <w:r w:rsidR="00F800CA">
        <w:rPr>
          <w:rFonts w:cs="新細明體" w:hint="eastAsia"/>
          <w:bCs/>
          <w:color w:val="auto"/>
          <w:kern w:val="0"/>
          <w:sz w:val="48"/>
          <w:szCs w:val="48"/>
        </w:rPr>
        <w:t>種子</w:t>
      </w:r>
      <w:r w:rsidR="00145EA9" w:rsidRPr="002B3A96">
        <w:rPr>
          <w:rFonts w:cs="新細明體" w:hint="eastAsia"/>
          <w:bCs/>
          <w:color w:val="auto"/>
          <w:kern w:val="0"/>
          <w:sz w:val="48"/>
          <w:szCs w:val="48"/>
        </w:rPr>
        <w:t>教師營</w:t>
      </w:r>
    </w:p>
    <w:p w:rsidR="002B3A96" w:rsidRDefault="00145EA9" w:rsidP="00145EA9">
      <w:pPr>
        <w:tabs>
          <w:tab w:val="left" w:pos="750"/>
        </w:tabs>
        <w:spacing w:afterLines="0" w:line="360" w:lineRule="auto"/>
        <w:ind w:left="0" w:firstLineChars="0" w:firstLine="0"/>
        <w:jc w:val="center"/>
        <w:rPr>
          <w:rFonts w:cs="新細明體"/>
          <w:bCs/>
          <w:color w:val="auto"/>
          <w:kern w:val="0"/>
          <w:sz w:val="48"/>
          <w:szCs w:val="48"/>
        </w:rPr>
      </w:pPr>
      <w:r w:rsidRPr="00145EA9">
        <w:rPr>
          <w:rFonts w:cs="新細明體" w:hint="eastAsia"/>
          <w:bCs/>
          <w:color w:val="auto"/>
          <w:kern w:val="0"/>
          <w:sz w:val="48"/>
          <w:szCs w:val="48"/>
        </w:rPr>
        <w:t>報名表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268"/>
        <w:gridCol w:w="851"/>
        <w:gridCol w:w="283"/>
        <w:gridCol w:w="1134"/>
        <w:gridCol w:w="567"/>
        <w:gridCol w:w="992"/>
        <w:gridCol w:w="1843"/>
      </w:tblGrid>
      <w:tr w:rsidR="00154495" w:rsidRPr="00E10031" w:rsidTr="00E10031">
        <w:trPr>
          <w:trHeight w:val="652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男 </w:t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ascii="Calibri" w:eastAsia="新細明體" w:hAnsi="Calibri"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午餐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葷  </w:t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素</w:t>
            </w:r>
          </w:p>
        </w:tc>
      </w:tr>
      <w:tr w:rsidR="00154495" w:rsidRPr="00E10031" w:rsidTr="00E10031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就職學校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(O)：</w:t>
            </w:r>
          </w:p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(手機)：</w:t>
            </w:r>
          </w:p>
        </w:tc>
      </w:tr>
      <w:tr w:rsidR="00F910EF" w:rsidRPr="00E10031" w:rsidTr="006F0B5A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10EF" w:rsidRDefault="00F910EF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身份證</w:t>
            </w:r>
          </w:p>
          <w:p w:rsidR="00F910EF" w:rsidRPr="00E10031" w:rsidRDefault="00F910EF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字號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F910EF" w:rsidRPr="00E10031" w:rsidRDefault="00F910EF" w:rsidP="00F910EF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                                       (登錄研習時數用)</w:t>
            </w:r>
          </w:p>
        </w:tc>
      </w:tr>
      <w:tr w:rsidR="00154495" w:rsidRPr="00E10031" w:rsidTr="00E10031">
        <w:trPr>
          <w:trHeight w:val="74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154495" w:rsidRPr="00E10031" w:rsidRDefault="00740755" w:rsidP="00740755">
            <w:pPr>
              <w:tabs>
                <w:tab w:val="left" w:pos="750"/>
              </w:tabs>
              <w:spacing w:afterLines="0"/>
              <w:ind w:left="0" w:firstLineChars="0" w:firstLine="0"/>
              <w:jc w:val="right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(為主要聯繫方式)</w:t>
            </w:r>
          </w:p>
        </w:tc>
      </w:tr>
      <w:tr w:rsidR="00154495" w:rsidRPr="00E10031" w:rsidTr="00E10031">
        <w:trPr>
          <w:trHeight w:val="74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ascii="Calibri" w:eastAsia="新細明體" w:hAnsi="Calibri"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ascii="Calibri" w:eastAsia="新細明體" w:hAnsi="Calibri" w:cs="新細明體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154495" w:rsidRPr="00E10031" w:rsidTr="00E10031">
        <w:trPr>
          <w:trHeight w:val="112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梯次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154495" w:rsidRPr="00740755" w:rsidRDefault="00154495" w:rsidP="00740755">
            <w:pPr>
              <w:tabs>
                <w:tab w:val="left" w:pos="750"/>
              </w:tabs>
              <w:spacing w:after="18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第一梯次</w:t>
            </w:r>
            <w:r w:rsidR="00FE12CF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201</w:t>
            </w:r>
            <w:r w:rsidR="00F800C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8/07/10~2018/07/12</w:t>
            </w:r>
          </w:p>
          <w:p w:rsidR="00154495" w:rsidRPr="00E10031" w:rsidRDefault="00154495" w:rsidP="00F9351E">
            <w:pPr>
              <w:tabs>
                <w:tab w:val="left" w:pos="750"/>
              </w:tabs>
              <w:spacing w:afterLines="0" w:line="500" w:lineRule="exact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第二梯次</w:t>
            </w:r>
            <w:r w:rsidR="00F800C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2018/08/14~2018</w:t>
            </w:r>
            <w:r w:rsidR="00740755"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/08/1</w:t>
            </w:r>
            <w:r w:rsidR="00F800C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</w:tr>
      <w:tr w:rsidR="00154495" w:rsidRPr="00E10031" w:rsidTr="00E10031">
        <w:trPr>
          <w:trHeight w:val="4391"/>
        </w:trPr>
        <w:tc>
          <w:tcPr>
            <w:tcW w:w="9322" w:type="dxa"/>
            <w:gridSpan w:val="8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備註：</w:t>
            </w:r>
          </w:p>
          <w:p w:rsidR="00154495" w:rsidRPr="00E10031" w:rsidRDefault="00154495" w:rsidP="00740755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1.每梯次限30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名老師，以報名順序為主</w:t>
            </w:r>
          </w:p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2.上課時間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主要</w:t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為上午9:00~16:00，請研習老師切勿</w:t>
            </w:r>
            <w:r w:rsidR="003B3D0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遲到早退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！</w:t>
            </w:r>
          </w:p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3.請研習老師於每天上課前10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分鐘到達教室</w:t>
            </w:r>
          </w:p>
          <w:p w:rsidR="00B153F6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4.參與此研習活動</w:t>
            </w:r>
            <w:r w:rsidRPr="007F6C63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的</w:t>
            </w:r>
            <w:r w:rsidR="00B153F6" w:rsidRPr="007F6C63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老師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，將可登記老師研習時數</w:t>
            </w:r>
          </w:p>
          <w:p w:rsidR="00B153F6" w:rsidRPr="007F6C63" w:rsidRDefault="00EE75CE" w:rsidP="00FE12CF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5.主辦單位保有課程內容變更及時間異動之權力</w:t>
            </w:r>
            <w:r w:rsidR="00FE12CF" w:rsidRPr="007F6C63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B153F6" w:rsidRDefault="00FE12CF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6</w:t>
            </w:r>
            <w:r w:rsidR="00B153F6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.</w:t>
            </w:r>
            <w:r w:rsidR="00F06E2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報名後若未接到報名確認信件</w:t>
            </w:r>
            <w:r w:rsidR="00B153F6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，請務必來電洽詢</w:t>
            </w:r>
          </w:p>
          <w:p w:rsidR="008C386A" w:rsidRPr="00B153F6" w:rsidRDefault="00FE12CF" w:rsidP="00A8170B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7</w:t>
            </w:r>
            <w:r w:rsidR="00B153F6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.活動洽詢電話:0</w:t>
            </w:r>
            <w:r w:rsidR="008C386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3-543-9977#104</w:t>
            </w:r>
            <w:r w:rsidR="003B25C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proofErr w:type="gramStart"/>
            <w:r w:rsidR="003B25C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淦</w:t>
            </w:r>
            <w:proofErr w:type="gramEnd"/>
            <w:r w:rsidR="003B25C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小姐</w:t>
            </w:r>
          </w:p>
        </w:tc>
      </w:tr>
    </w:tbl>
    <w:p w:rsidR="00740755" w:rsidRDefault="003B25C2" w:rsidP="00740755">
      <w:pPr>
        <w:spacing w:afterLines="0"/>
        <w:ind w:left="255" w:hanging="255"/>
        <w:rPr>
          <w:bCs/>
          <w:sz w:val="28"/>
          <w:szCs w:val="28"/>
        </w:rPr>
      </w:pPr>
      <w:r w:rsidRPr="002D5FBF">
        <w:rPr>
          <w:rFonts w:cs="新細明體"/>
          <w:bCs/>
          <w:noProof/>
          <w:color w:val="auto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6pt;margin-top:15.4pt;width:130.6pt;height:26.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F800CA" w:rsidRDefault="00F800CA" w:rsidP="00DE3374">
                  <w:pPr>
                    <w:spacing w:after="180"/>
                    <w:ind w:left="219" w:hanging="219"/>
                  </w:pPr>
                  <w:r>
                    <w:rPr>
                      <w:rFonts w:hint="eastAsia"/>
                    </w:rPr>
                    <w:t>&lt;</w:t>
                  </w:r>
                  <w:proofErr w:type="gramStart"/>
                  <w:r>
                    <w:rPr>
                      <w:rFonts w:hint="eastAsia"/>
                    </w:rPr>
                    <w:t>線上報名</w:t>
                  </w:r>
                  <w:proofErr w:type="gramEnd"/>
                  <w:r>
                    <w:rPr>
                      <w:rFonts w:hint="eastAsia"/>
                    </w:rPr>
                    <w:t>QR CODE&gt;</w:t>
                  </w:r>
                </w:p>
              </w:txbxContent>
            </v:textbox>
          </v:shape>
        </w:pict>
      </w:r>
      <w:r w:rsidR="00740755" w:rsidRPr="00740755">
        <w:rPr>
          <w:rFonts w:hint="eastAsia"/>
          <w:bCs/>
          <w:sz w:val="28"/>
          <w:szCs w:val="28"/>
        </w:rPr>
        <w:t>注意事項：</w:t>
      </w:r>
    </w:p>
    <w:p w:rsidR="00740755" w:rsidRDefault="00740755" w:rsidP="00740755">
      <w:pPr>
        <w:spacing w:afterLines="0"/>
        <w:ind w:left="255" w:hanging="255"/>
        <w:rPr>
          <w:bCs/>
          <w:sz w:val="28"/>
          <w:szCs w:val="28"/>
        </w:rPr>
      </w:pPr>
      <w:r w:rsidRPr="00740755">
        <w:rPr>
          <w:rFonts w:hint="eastAsia"/>
          <w:bCs/>
          <w:sz w:val="28"/>
          <w:szCs w:val="28"/>
        </w:rPr>
        <w:t>1.可連續三天配合課程的老師們，請再報名參加！</w:t>
      </w:r>
    </w:p>
    <w:p w:rsidR="003B25C2" w:rsidRDefault="003B25C2" w:rsidP="00DE3374">
      <w:pPr>
        <w:spacing w:afterLines="0"/>
        <w:ind w:left="255" w:hanging="255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6350</wp:posOffset>
            </wp:positionV>
            <wp:extent cx="1317625" cy="1259205"/>
            <wp:effectExtent l="19050" t="0" r="0" b="0"/>
            <wp:wrapSquare wrapText="bothSides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374" w:rsidRPr="0028566B">
        <w:rPr>
          <w:rFonts w:hint="eastAsia"/>
          <w:sz w:val="28"/>
          <w:szCs w:val="28"/>
        </w:rPr>
        <w:t xml:space="preserve">2.請將表格回傳至abby.kan@uni967.com或    </w:t>
      </w:r>
    </w:p>
    <w:p w:rsidR="00527ED1" w:rsidRDefault="00DE3374" w:rsidP="00DE3374">
      <w:pPr>
        <w:spacing w:afterLines="0"/>
        <w:ind w:left="255" w:hanging="255"/>
        <w:rPr>
          <w:rFonts w:cs="新細明體"/>
          <w:bCs/>
          <w:color w:val="auto"/>
          <w:kern w:val="0"/>
          <w:sz w:val="28"/>
          <w:szCs w:val="28"/>
        </w:rPr>
      </w:pPr>
      <w:r w:rsidRPr="0028566B">
        <w:rPr>
          <w:rFonts w:hint="eastAsia"/>
          <w:sz w:val="28"/>
          <w:szCs w:val="28"/>
        </w:rPr>
        <w:t xml:space="preserve">       傳真至03-543-7299</w:t>
      </w:r>
    </w:p>
    <w:p w:rsidR="00145EA9" w:rsidRPr="00DE3374" w:rsidRDefault="00145EA9" w:rsidP="0028566B">
      <w:pPr>
        <w:spacing w:afterLines="0"/>
        <w:ind w:left="90" w:hangingChars="32" w:hanging="90"/>
        <w:rPr>
          <w:rFonts w:cs="新細明體"/>
          <w:bCs/>
          <w:color w:val="auto"/>
          <w:kern w:val="0"/>
          <w:sz w:val="28"/>
          <w:szCs w:val="28"/>
        </w:rPr>
      </w:pPr>
    </w:p>
    <w:sectPr w:rsidR="00145EA9" w:rsidRPr="00DE3374" w:rsidSect="00F74CD4">
      <w:pgSz w:w="11906" w:h="16838"/>
      <w:pgMar w:top="1418" w:right="1558" w:bottom="1440" w:left="1418" w:header="426" w:footer="5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CA" w:rsidRDefault="00F800CA" w:rsidP="005274C1">
      <w:pPr>
        <w:spacing w:after="120" w:line="240" w:lineRule="auto"/>
        <w:ind w:left="219" w:hanging="219"/>
      </w:pPr>
      <w:r>
        <w:separator/>
      </w:r>
    </w:p>
  </w:endnote>
  <w:endnote w:type="continuationSeparator" w:id="0">
    <w:p w:rsidR="00F800CA" w:rsidRDefault="00F800CA" w:rsidP="005274C1">
      <w:pPr>
        <w:spacing w:after="120" w:line="240" w:lineRule="auto"/>
        <w:ind w:left="219" w:hanging="21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5"/>
      <w:spacing w:after="120"/>
      <w:ind w:left="182" w:hanging="18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553141">
    <w:pPr>
      <w:pStyle w:val="a5"/>
      <w:spacing w:before="100" w:beforeAutospacing="1" w:afterLines="0" w:afterAutospacing="1" w:line="240" w:lineRule="auto"/>
      <w:ind w:left="182" w:hanging="18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8890</wp:posOffset>
          </wp:positionV>
          <wp:extent cx="1775460" cy="311785"/>
          <wp:effectExtent l="1905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1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PAGE   \* MERGEFORMAT ">
      <w:r w:rsidR="000C6A6D" w:rsidRPr="000C6A6D">
        <w:rPr>
          <w:noProof/>
          <w:lang w:val="zh-TW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5"/>
      <w:spacing w:after="120"/>
      <w:ind w:left="182" w:hanging="1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CA" w:rsidRDefault="00F800CA" w:rsidP="005274C1">
      <w:pPr>
        <w:spacing w:after="120" w:line="240" w:lineRule="auto"/>
        <w:ind w:left="219" w:hanging="219"/>
      </w:pPr>
      <w:r>
        <w:separator/>
      </w:r>
    </w:p>
  </w:footnote>
  <w:footnote w:type="continuationSeparator" w:id="0">
    <w:p w:rsidR="00F800CA" w:rsidRDefault="00F800CA" w:rsidP="005274C1">
      <w:pPr>
        <w:spacing w:after="120" w:line="240" w:lineRule="auto"/>
        <w:ind w:left="219" w:hanging="21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3"/>
      <w:spacing w:after="120"/>
      <w:ind w:left="182" w:hanging="18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553141">
    <w:pPr>
      <w:pStyle w:val="a3"/>
      <w:spacing w:before="100" w:beforeAutospacing="1" w:afterLines="0" w:afterAutospacing="1" w:line="240" w:lineRule="auto"/>
      <w:ind w:left="182" w:hanging="182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-203835</wp:posOffset>
          </wp:positionV>
          <wp:extent cx="1647825" cy="76200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3"/>
      <w:spacing w:after="120"/>
      <w:ind w:left="182" w:hanging="18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1DD5"/>
    <w:multiLevelType w:val="hybridMultilevel"/>
    <w:tmpl w:val="3CA843AC"/>
    <w:lvl w:ilvl="0" w:tplc="9CD28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20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016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70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38F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BD8D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50D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42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608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AF5C42"/>
    <w:multiLevelType w:val="hybridMultilevel"/>
    <w:tmpl w:val="DD1C2C60"/>
    <w:lvl w:ilvl="0" w:tplc="B93E18D4">
      <w:start w:val="1"/>
      <w:numFmt w:val="decimal"/>
      <w:lvlText w:val="(%1)"/>
      <w:lvlJc w:val="left"/>
      <w:pPr>
        <w:ind w:left="8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2">
    <w:nsid w:val="0901258E"/>
    <w:multiLevelType w:val="hybridMultilevel"/>
    <w:tmpl w:val="F8429DF6"/>
    <w:lvl w:ilvl="0" w:tplc="875E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8EE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C80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74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34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D76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68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D82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D100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0BD924C1"/>
    <w:multiLevelType w:val="hybridMultilevel"/>
    <w:tmpl w:val="36E094CE"/>
    <w:lvl w:ilvl="0" w:tplc="F556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F6EAA"/>
    <w:multiLevelType w:val="hybridMultilevel"/>
    <w:tmpl w:val="847024EC"/>
    <w:lvl w:ilvl="0" w:tplc="F3EAF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46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3AE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B84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7BEF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4FA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18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2D61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D50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226430D"/>
    <w:multiLevelType w:val="hybridMultilevel"/>
    <w:tmpl w:val="2C2CEE2E"/>
    <w:lvl w:ilvl="0" w:tplc="7E8A17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4259E"/>
    <w:multiLevelType w:val="hybridMultilevel"/>
    <w:tmpl w:val="217C1B00"/>
    <w:lvl w:ilvl="0" w:tplc="2B7A43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003544"/>
    <w:multiLevelType w:val="hybridMultilevel"/>
    <w:tmpl w:val="06D6980C"/>
    <w:lvl w:ilvl="0" w:tplc="D960B1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753675"/>
    <w:multiLevelType w:val="hybridMultilevel"/>
    <w:tmpl w:val="C11E3990"/>
    <w:lvl w:ilvl="0" w:tplc="9710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B2B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F6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50C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8A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041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66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B4C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B94A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590F55BE"/>
    <w:multiLevelType w:val="hybridMultilevel"/>
    <w:tmpl w:val="29866FFC"/>
    <w:lvl w:ilvl="0" w:tplc="6AFA54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D14B51"/>
    <w:multiLevelType w:val="hybridMultilevel"/>
    <w:tmpl w:val="F000C670"/>
    <w:lvl w:ilvl="0" w:tplc="902E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5C768B"/>
    <w:multiLevelType w:val="hybridMultilevel"/>
    <w:tmpl w:val="E084E3FC"/>
    <w:lvl w:ilvl="0" w:tplc="0F4E7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002105"/>
    <w:multiLevelType w:val="hybridMultilevel"/>
    <w:tmpl w:val="F43E86A0"/>
    <w:lvl w:ilvl="0" w:tplc="23AE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E0A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BD6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32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26A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E4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1629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7D8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06A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757608CF"/>
    <w:multiLevelType w:val="hybridMultilevel"/>
    <w:tmpl w:val="5D3AD404"/>
    <w:lvl w:ilvl="0" w:tplc="4AF6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F26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14D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EF0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46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018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492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4F6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AA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7A0C744D"/>
    <w:multiLevelType w:val="hybridMultilevel"/>
    <w:tmpl w:val="07104D52"/>
    <w:lvl w:ilvl="0" w:tplc="DBF2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8E4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DA2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642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F4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64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481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E6B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D4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7C994210"/>
    <w:multiLevelType w:val="hybridMultilevel"/>
    <w:tmpl w:val="D1C619EA"/>
    <w:lvl w:ilvl="0" w:tplc="D804C952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5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648"/>
    <w:rsid w:val="00021E6B"/>
    <w:rsid w:val="0005460C"/>
    <w:rsid w:val="00092E90"/>
    <w:rsid w:val="000B1C5F"/>
    <w:rsid w:val="000C6A6D"/>
    <w:rsid w:val="000E5648"/>
    <w:rsid w:val="00131C4D"/>
    <w:rsid w:val="00134792"/>
    <w:rsid w:val="00145EA9"/>
    <w:rsid w:val="00154495"/>
    <w:rsid w:val="00155372"/>
    <w:rsid w:val="0015587A"/>
    <w:rsid w:val="00186B02"/>
    <w:rsid w:val="00190ABB"/>
    <w:rsid w:val="00193BB0"/>
    <w:rsid w:val="00194E00"/>
    <w:rsid w:val="001A5A65"/>
    <w:rsid w:val="001A683D"/>
    <w:rsid w:val="001D03EB"/>
    <w:rsid w:val="0025471C"/>
    <w:rsid w:val="002549BA"/>
    <w:rsid w:val="00281F79"/>
    <w:rsid w:val="0028566B"/>
    <w:rsid w:val="002A40EB"/>
    <w:rsid w:val="002B3A96"/>
    <w:rsid w:val="002D5FBF"/>
    <w:rsid w:val="002E6E69"/>
    <w:rsid w:val="002F2575"/>
    <w:rsid w:val="0032097B"/>
    <w:rsid w:val="00356ED1"/>
    <w:rsid w:val="00370256"/>
    <w:rsid w:val="003A2251"/>
    <w:rsid w:val="003B25C2"/>
    <w:rsid w:val="003B3D02"/>
    <w:rsid w:val="003B6376"/>
    <w:rsid w:val="003C1665"/>
    <w:rsid w:val="003D20E8"/>
    <w:rsid w:val="003F7AF0"/>
    <w:rsid w:val="00410DB0"/>
    <w:rsid w:val="00410E98"/>
    <w:rsid w:val="004661A6"/>
    <w:rsid w:val="004A3994"/>
    <w:rsid w:val="004F6F03"/>
    <w:rsid w:val="005239EF"/>
    <w:rsid w:val="005274C1"/>
    <w:rsid w:val="00527ED1"/>
    <w:rsid w:val="00553141"/>
    <w:rsid w:val="00561478"/>
    <w:rsid w:val="00583E36"/>
    <w:rsid w:val="005905B9"/>
    <w:rsid w:val="005B14CB"/>
    <w:rsid w:val="0060384C"/>
    <w:rsid w:val="006122BD"/>
    <w:rsid w:val="006206AD"/>
    <w:rsid w:val="00647020"/>
    <w:rsid w:val="0069674A"/>
    <w:rsid w:val="00697D49"/>
    <w:rsid w:val="006F0B5A"/>
    <w:rsid w:val="0071033F"/>
    <w:rsid w:val="00716E63"/>
    <w:rsid w:val="00721DB7"/>
    <w:rsid w:val="00721EB8"/>
    <w:rsid w:val="00740755"/>
    <w:rsid w:val="00763C44"/>
    <w:rsid w:val="007954FA"/>
    <w:rsid w:val="007B4C6A"/>
    <w:rsid w:val="007D7549"/>
    <w:rsid w:val="007F6C63"/>
    <w:rsid w:val="00846079"/>
    <w:rsid w:val="00875947"/>
    <w:rsid w:val="008C386A"/>
    <w:rsid w:val="008D30C8"/>
    <w:rsid w:val="0091093D"/>
    <w:rsid w:val="00917CF6"/>
    <w:rsid w:val="00933163"/>
    <w:rsid w:val="00944B60"/>
    <w:rsid w:val="00971797"/>
    <w:rsid w:val="009852D3"/>
    <w:rsid w:val="009C14DB"/>
    <w:rsid w:val="009F7F42"/>
    <w:rsid w:val="00A12055"/>
    <w:rsid w:val="00A260CB"/>
    <w:rsid w:val="00A2679C"/>
    <w:rsid w:val="00A523E7"/>
    <w:rsid w:val="00A67E37"/>
    <w:rsid w:val="00A72EE1"/>
    <w:rsid w:val="00A8170B"/>
    <w:rsid w:val="00A83699"/>
    <w:rsid w:val="00AC600F"/>
    <w:rsid w:val="00AD77A7"/>
    <w:rsid w:val="00AF797E"/>
    <w:rsid w:val="00AF7E36"/>
    <w:rsid w:val="00B153F6"/>
    <w:rsid w:val="00B257FB"/>
    <w:rsid w:val="00B6027A"/>
    <w:rsid w:val="00BC765F"/>
    <w:rsid w:val="00BF679F"/>
    <w:rsid w:val="00C12A8A"/>
    <w:rsid w:val="00C602DE"/>
    <w:rsid w:val="00CA4FE4"/>
    <w:rsid w:val="00CB60B6"/>
    <w:rsid w:val="00CD7DEF"/>
    <w:rsid w:val="00CF722B"/>
    <w:rsid w:val="00D12161"/>
    <w:rsid w:val="00DB3735"/>
    <w:rsid w:val="00DD1111"/>
    <w:rsid w:val="00DD2DAC"/>
    <w:rsid w:val="00DD2F42"/>
    <w:rsid w:val="00DD5367"/>
    <w:rsid w:val="00DE3374"/>
    <w:rsid w:val="00E10031"/>
    <w:rsid w:val="00E1443E"/>
    <w:rsid w:val="00E261DF"/>
    <w:rsid w:val="00E264F5"/>
    <w:rsid w:val="00E600C5"/>
    <w:rsid w:val="00E67652"/>
    <w:rsid w:val="00E74BD6"/>
    <w:rsid w:val="00E7615C"/>
    <w:rsid w:val="00EB2FFD"/>
    <w:rsid w:val="00ED2ADD"/>
    <w:rsid w:val="00EE55A8"/>
    <w:rsid w:val="00EE75CE"/>
    <w:rsid w:val="00EF100B"/>
    <w:rsid w:val="00F0217D"/>
    <w:rsid w:val="00F06E2E"/>
    <w:rsid w:val="00F26532"/>
    <w:rsid w:val="00F51CBF"/>
    <w:rsid w:val="00F57A45"/>
    <w:rsid w:val="00F603E8"/>
    <w:rsid w:val="00F628A0"/>
    <w:rsid w:val="00F74CD4"/>
    <w:rsid w:val="00F800CA"/>
    <w:rsid w:val="00F910EF"/>
    <w:rsid w:val="00F9351E"/>
    <w:rsid w:val="00FB4ECC"/>
    <w:rsid w:val="00FD0BB6"/>
    <w:rsid w:val="00FD4BC3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47"/>
    <w:pPr>
      <w:widowControl w:val="0"/>
      <w:spacing w:afterLines="50" w:line="400" w:lineRule="exact"/>
      <w:ind w:left="91" w:hangingChars="91" w:hanging="91"/>
    </w:pPr>
    <w:rPr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E5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56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64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E5648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021E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1E6B"/>
  </w:style>
  <w:style w:type="character" w:customStyle="1" w:styleId="ab">
    <w:name w:val="註解文字 字元"/>
    <w:link w:val="aa"/>
    <w:uiPriority w:val="99"/>
    <w:semiHidden/>
    <w:rsid w:val="00021E6B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E6B"/>
    <w:rPr>
      <w:b w:val="0"/>
      <w:bCs/>
    </w:rPr>
  </w:style>
  <w:style w:type="character" w:customStyle="1" w:styleId="ad">
    <w:name w:val="註解主旨 字元"/>
    <w:link w:val="ac"/>
    <w:uiPriority w:val="99"/>
    <w:semiHidden/>
    <w:rsid w:val="00021E6B"/>
    <w:rPr>
      <w:b/>
      <w:bCs/>
      <w:kern w:val="2"/>
      <w:sz w:val="24"/>
      <w:szCs w:val="22"/>
    </w:rPr>
  </w:style>
  <w:style w:type="table" w:styleId="ae">
    <w:name w:val="Table Grid"/>
    <w:basedOn w:val="a1"/>
    <w:uiPriority w:val="59"/>
    <w:rsid w:val="00F603E8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DD2DAC"/>
    <w:pPr>
      <w:spacing w:afterLines="0" w:line="240" w:lineRule="auto"/>
      <w:ind w:left="0" w:firstLineChars="200" w:firstLine="480"/>
    </w:pPr>
    <w:rPr>
      <w:rFonts w:ascii="Times New Roman" w:hAnsi="Times New Roman"/>
      <w:b w:val="0"/>
      <w:color w:val="auto"/>
      <w:szCs w:val="24"/>
    </w:rPr>
  </w:style>
  <w:style w:type="character" w:customStyle="1" w:styleId="af0">
    <w:name w:val="本文縮排 字元"/>
    <w:link w:val="af"/>
    <w:rsid w:val="00DD2DAC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DD2DAC"/>
    <w:pPr>
      <w:widowControl/>
      <w:spacing w:beforeLines="50" w:after="120" w:line="240" w:lineRule="auto"/>
      <w:ind w:left="0" w:firstLineChars="200" w:firstLine="480"/>
      <w:jc w:val="both"/>
    </w:pPr>
    <w:rPr>
      <w:rFonts w:ascii="Times New Roman" w:hAnsi="Times New Roman"/>
      <w:b w:val="0"/>
      <w:color w:val="auto"/>
      <w:kern w:val="0"/>
      <w:szCs w:val="24"/>
    </w:rPr>
  </w:style>
  <w:style w:type="character" w:customStyle="1" w:styleId="20">
    <w:name w:val="本文縮排 2 字元"/>
    <w:link w:val="2"/>
    <w:rsid w:val="00DD2DAC"/>
    <w:rPr>
      <w:rFonts w:ascii="Times New Roman" w:hAnsi="Times New Roman"/>
      <w:sz w:val="24"/>
      <w:szCs w:val="24"/>
    </w:rPr>
  </w:style>
  <w:style w:type="paragraph" w:styleId="Web">
    <w:name w:val="Normal (Web)"/>
    <w:basedOn w:val="a"/>
    <w:rsid w:val="00CB60B6"/>
    <w:pPr>
      <w:widowControl/>
      <w:spacing w:before="100" w:beforeAutospacing="1" w:afterLines="0" w:afterAutospacing="1" w:line="240" w:lineRule="auto"/>
      <w:ind w:left="0" w:firstLineChars="0" w:firstLine="0"/>
    </w:pPr>
    <w:rPr>
      <w:rFonts w:ascii="新細明體" w:eastAsia="新細明體" w:hAnsi="新細明體" w:cs="新細明體"/>
      <w:b w:val="0"/>
      <w:color w:val="auto"/>
      <w:kern w:val="0"/>
      <w:szCs w:val="24"/>
    </w:rPr>
  </w:style>
  <w:style w:type="character" w:styleId="af1">
    <w:name w:val="Hyperlink"/>
    <w:uiPriority w:val="99"/>
    <w:unhideWhenUsed/>
    <w:rsid w:val="00B153F6"/>
    <w:rPr>
      <w:color w:val="0000FF"/>
      <w:u w:val="single"/>
    </w:rPr>
  </w:style>
  <w:style w:type="table" w:styleId="1-5">
    <w:name w:val="Medium Grid 1 Accent 5"/>
    <w:basedOn w:val="a1"/>
    <w:uiPriority w:val="67"/>
    <w:rsid w:val="00E600C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2">
    <w:name w:val="FollowedHyperlink"/>
    <w:basedOn w:val="a0"/>
    <w:uiPriority w:val="99"/>
    <w:semiHidden/>
    <w:unhideWhenUsed/>
    <w:rsid w:val="00F0217D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EF100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457E-3DE3-4C6F-9456-EAC490B9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156</Words>
  <Characters>894</Characters>
  <Application>Microsoft Office Word</Application>
  <DocSecurity>0</DocSecurity>
  <Lines>7</Lines>
  <Paragraphs>2</Paragraphs>
  <ScaleCrop>false</ScaleCrop>
  <Company>990518</Company>
  <LinksUpToDate>false</LinksUpToDate>
  <CharactersWithSpaces>1048</CharactersWithSpaces>
  <SharedDoc>false</SharedDoc>
  <HLinks>
    <vt:vector size="12" baseType="variant">
      <vt:variant>
        <vt:i4>1377699045</vt:i4>
      </vt:variant>
      <vt:variant>
        <vt:i4>3</vt:i4>
      </vt:variant>
      <vt:variant>
        <vt:i4>0</vt:i4>
      </vt:variant>
      <vt:variant>
        <vt:i4>5</vt:i4>
      </vt:variant>
      <vt:variant>
        <vt:lpwstr>mailto:5.填妥報名表後請回傳MAIL:story@uni967.com</vt:lpwstr>
      </vt:variant>
      <vt:variant>
        <vt:lpwstr/>
      </vt:variant>
      <vt:variant>
        <vt:i4>4063342</vt:i4>
      </vt:variant>
      <vt:variant>
        <vt:i4>0</vt:i4>
      </vt:variant>
      <vt:variant>
        <vt:i4>0</vt:i4>
      </vt:variant>
      <vt:variant>
        <vt:i4>5</vt:i4>
      </vt:variant>
      <vt:variant>
        <vt:lpwstr>http://goo.gl/forms/Qees9IiPIw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0518</dc:creator>
  <cp:lastModifiedBy>user</cp:lastModifiedBy>
  <cp:revision>8</cp:revision>
  <cp:lastPrinted>2017-05-25T07:24:00Z</cp:lastPrinted>
  <dcterms:created xsi:type="dcterms:W3CDTF">2017-04-25T03:18:00Z</dcterms:created>
  <dcterms:modified xsi:type="dcterms:W3CDTF">2018-05-14T09:08:00Z</dcterms:modified>
</cp:coreProperties>
</file>